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108" w:rsidRDefault="007C5108" w:rsidP="007C5108">
      <w:pPr>
        <w:jc w:val="center"/>
        <w:rPr>
          <w:b/>
          <w:caps/>
          <w:sz w:val="20"/>
        </w:rPr>
      </w:pPr>
    </w:p>
    <w:p w:rsidR="007C5108" w:rsidRDefault="007C5108" w:rsidP="007C5108">
      <w:pPr>
        <w:pStyle w:val="a8"/>
      </w:pPr>
    </w:p>
    <w:p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rsidR="00F73060" w:rsidRDefault="00F73060" w:rsidP="00810EB1">
      <w:pPr>
        <w:pStyle w:val="a4"/>
        <w:tabs>
          <w:tab w:val="center" w:pos="993"/>
        </w:tabs>
        <w:jc w:val="center"/>
        <w:rPr>
          <w:rFonts w:cs="Times New Roman"/>
          <w:b/>
          <w:szCs w:val="24"/>
          <w:lang w:val="bg-BG"/>
        </w:rPr>
      </w:pPr>
    </w:p>
    <w:p w:rsidR="00F73060" w:rsidRDefault="00F73060" w:rsidP="00810EB1">
      <w:pPr>
        <w:pStyle w:val="a4"/>
        <w:tabs>
          <w:tab w:val="center" w:pos="993"/>
        </w:tabs>
        <w:jc w:val="center"/>
        <w:rPr>
          <w:rFonts w:cs="Times New Roman"/>
          <w:b/>
          <w:szCs w:val="24"/>
          <w:lang w:val="bg-BG"/>
        </w:rPr>
      </w:pPr>
    </w:p>
    <w:p w:rsidR="00F73060" w:rsidRDefault="00F73060" w:rsidP="00810EB1">
      <w:pPr>
        <w:pStyle w:val="a4"/>
        <w:tabs>
          <w:tab w:val="center" w:pos="993"/>
        </w:tabs>
        <w:jc w:val="center"/>
        <w:rPr>
          <w:rFonts w:cs="Times New Roman"/>
          <w:b/>
          <w:szCs w:val="24"/>
          <w:lang w:val="bg-BG"/>
        </w:rPr>
      </w:pPr>
    </w:p>
    <w:p w:rsidR="00F73060" w:rsidRDefault="00F73060" w:rsidP="00810EB1">
      <w:pPr>
        <w:pStyle w:val="a4"/>
        <w:tabs>
          <w:tab w:val="center" w:pos="993"/>
        </w:tabs>
        <w:jc w:val="center"/>
        <w:rPr>
          <w:rFonts w:cs="Times New Roman"/>
          <w:b/>
          <w:szCs w:val="24"/>
          <w:lang w:val="bg-BG"/>
        </w:rPr>
      </w:pPr>
    </w:p>
    <w:p w:rsidR="00F73060" w:rsidRDefault="00F73060" w:rsidP="00810EB1">
      <w:pPr>
        <w:pStyle w:val="a4"/>
        <w:tabs>
          <w:tab w:val="center" w:pos="993"/>
        </w:tabs>
        <w:jc w:val="center"/>
        <w:rPr>
          <w:rFonts w:cs="Times New Roman"/>
          <w:b/>
          <w:szCs w:val="24"/>
          <w:lang w:val="bg-BG"/>
        </w:rPr>
      </w:pPr>
    </w:p>
    <w:p w:rsidR="00956B57" w:rsidRDefault="00956B57" w:rsidP="00810EB1">
      <w:pPr>
        <w:pStyle w:val="a4"/>
        <w:tabs>
          <w:tab w:val="center" w:pos="993"/>
        </w:tabs>
        <w:jc w:val="center"/>
        <w:rPr>
          <w:rFonts w:cs="Times New Roman"/>
          <w:b/>
          <w:szCs w:val="24"/>
          <w:lang w:val="bg-BG"/>
        </w:rPr>
      </w:pPr>
      <w:r>
        <w:rPr>
          <w:rFonts w:cs="Times New Roman"/>
          <w:b/>
          <w:szCs w:val="24"/>
          <w:lang w:val="bg-BG"/>
        </w:rPr>
        <w:t>ПРИЛОЖЕНИЕ 2</w:t>
      </w:r>
    </w:p>
    <w:p w:rsidR="00E46739" w:rsidRPr="007D236F" w:rsidRDefault="00CE5A85" w:rsidP="00810EB1">
      <w:pPr>
        <w:pStyle w:val="a4"/>
        <w:tabs>
          <w:tab w:val="center" w:pos="993"/>
        </w:tabs>
        <w:jc w:val="center"/>
        <w:rPr>
          <w:rFonts w:cs="Times New Roman"/>
          <w:b/>
          <w:szCs w:val="24"/>
          <w:lang w:val="bg-BG"/>
        </w:rPr>
      </w:pPr>
      <w:bookmarkStart w:id="0" w:name="_GoBack"/>
      <w:bookmarkEnd w:id="0"/>
      <w:r w:rsidRPr="007D236F">
        <w:rPr>
          <w:rFonts w:cs="Times New Roman"/>
          <w:b/>
          <w:szCs w:val="24"/>
          <w:lang w:val="bg-BG"/>
        </w:rPr>
        <w:t>ДОКУМЕНТИ КЪМ ИСКАНЕ ЗА МЕЖДИННО/ОКОНЧАТЕЛНО ПЛАЩАНЕ ПО ПОДМЯРКА 19.2</w:t>
      </w:r>
    </w:p>
    <w:p w:rsidR="00E46739" w:rsidRPr="007D236F" w:rsidRDefault="00E46739" w:rsidP="007917BE">
      <w:pPr>
        <w:spacing w:after="0"/>
        <w:jc w:val="both"/>
        <w:rPr>
          <w:rFonts w:ascii="Times New Roman" w:hAnsi="Times New Roman" w:cs="Times New Roman"/>
          <w:sz w:val="24"/>
          <w:szCs w:val="24"/>
        </w:rPr>
      </w:pPr>
    </w:p>
    <w:p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rsidR="00CD181C" w:rsidRPr="007D236F" w:rsidRDefault="00CD181C" w:rsidP="007917BE">
      <w:pPr>
        <w:spacing w:after="0"/>
        <w:jc w:val="both"/>
        <w:rPr>
          <w:rFonts w:ascii="Times New Roman" w:hAnsi="Times New Roman" w:cs="Times New Roman"/>
          <w:b/>
          <w:sz w:val="24"/>
          <w:szCs w:val="24"/>
        </w:rPr>
      </w:pPr>
    </w:p>
    <w:p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„jpg“)</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„jpg“)</w:t>
      </w:r>
      <w:r w:rsidR="003D5ECC" w:rsidRPr="006C53C1">
        <w:rPr>
          <w:rStyle w:val="p"/>
          <w:rFonts w:ascii="Times New Roman" w:hAnsi="Times New Roman" w:cs="Times New Roman"/>
          <w:sz w:val="24"/>
          <w:szCs w:val="24"/>
        </w:rPr>
        <w:t>;</w:t>
      </w:r>
    </w:p>
    <w:p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„jpg“)</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7"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„jpg“)</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8"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9"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0"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1"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 xml:space="preserve">инфраструктура за предоставяне на услуги, които не са част от процеса на </w:t>
      </w:r>
      <w:proofErr w:type="spellStart"/>
      <w:r w:rsidRPr="006C53C1">
        <w:rPr>
          <w:rStyle w:val="p"/>
          <w:rFonts w:ascii="Times New Roman" w:hAnsi="Times New Roman" w:cs="Times New Roman"/>
          <w:sz w:val="24"/>
          <w:szCs w:val="24"/>
        </w:rPr>
        <w:t>деинституционализация</w:t>
      </w:r>
      <w:proofErr w:type="spellEnd"/>
      <w:r w:rsidRPr="006C53C1">
        <w:rPr>
          <w:rStyle w:val="p"/>
          <w:rFonts w:ascii="Times New Roman" w:hAnsi="Times New Roman" w:cs="Times New Roman"/>
          <w:sz w:val="24"/>
          <w:szCs w:val="24"/>
        </w:rPr>
        <w:t xml:space="preserve">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„jpg“)</w:t>
      </w:r>
      <w:r w:rsidR="00156CEB" w:rsidRPr="006C53C1">
        <w:rPr>
          <w:rStyle w:val="p"/>
          <w:rFonts w:ascii="Times New Roman" w:hAnsi="Times New Roman" w:cs="Times New Roman"/>
          <w:sz w:val="24"/>
          <w:szCs w:val="24"/>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2"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„jpg“)</w:t>
      </w:r>
      <w:r w:rsidR="00156CEB" w:rsidRPr="006C53C1">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lastRenderedPageBreak/>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3"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w:t>
      </w:r>
      <w:proofErr w:type="spellStart"/>
      <w:r w:rsidRPr="00CD181C">
        <w:rPr>
          <w:rFonts w:ascii="Times New Roman" w:hAnsi="Times New Roman" w:cs="Times New Roman"/>
          <w:sz w:val="24"/>
          <w:szCs w:val="24"/>
          <w:lang w:val="ru-RU"/>
        </w:rPr>
        <w:t>органите</w:t>
      </w:r>
      <w:proofErr w:type="spellEnd"/>
      <w:r w:rsidRPr="00CD181C">
        <w:rPr>
          <w:rFonts w:ascii="Times New Roman" w:hAnsi="Times New Roman" w:cs="Times New Roman"/>
          <w:sz w:val="24"/>
          <w:szCs w:val="24"/>
          <w:lang w:val="ru-RU"/>
        </w:rPr>
        <w:t xml:space="preserve"> на </w:t>
      </w:r>
      <w:proofErr w:type="spellStart"/>
      <w:r w:rsidRPr="00CD181C">
        <w:rPr>
          <w:rFonts w:ascii="Times New Roman" w:hAnsi="Times New Roman" w:cs="Times New Roman"/>
          <w:sz w:val="24"/>
          <w:szCs w:val="24"/>
          <w:lang w:val="ru-RU"/>
        </w:rPr>
        <w:t>Изпълнителна</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агенция</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Главна</w:t>
      </w:r>
      <w:proofErr w:type="spellEnd"/>
      <w:r w:rsidRPr="00CD181C">
        <w:rPr>
          <w:rFonts w:ascii="Times New Roman" w:hAnsi="Times New Roman" w:cs="Times New Roman"/>
          <w:sz w:val="24"/>
          <w:szCs w:val="24"/>
          <w:lang w:val="ru-RU"/>
        </w:rPr>
        <w:t xml:space="preserve"> инспекция </w:t>
      </w:r>
      <w:proofErr w:type="gramStart"/>
      <w:r w:rsidRPr="00CD181C">
        <w:rPr>
          <w:rFonts w:ascii="Times New Roman" w:hAnsi="Times New Roman" w:cs="Times New Roman"/>
          <w:sz w:val="24"/>
          <w:szCs w:val="24"/>
          <w:lang w:val="ru-RU"/>
        </w:rPr>
        <w:t>по труда</w:t>
      </w:r>
      <w:proofErr w:type="gram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във</w:t>
      </w:r>
      <w:proofErr w:type="spellEnd"/>
      <w:r w:rsidRPr="00CD181C">
        <w:rPr>
          <w:rFonts w:ascii="Times New Roman" w:hAnsi="Times New Roman" w:cs="Times New Roman"/>
          <w:sz w:val="24"/>
          <w:szCs w:val="24"/>
          <w:lang w:val="ru-RU"/>
        </w:rPr>
        <w:t xml:space="preserve"> </w:t>
      </w:r>
      <w:proofErr w:type="spellStart"/>
      <w:r w:rsidRPr="00CD181C">
        <w:rPr>
          <w:rFonts w:ascii="Times New Roman" w:hAnsi="Times New Roman" w:cs="Times New Roman"/>
          <w:sz w:val="24"/>
          <w:szCs w:val="24"/>
          <w:lang w:val="ru-RU"/>
        </w:rPr>
        <w:t>връзка</w:t>
      </w:r>
      <w:proofErr w:type="spellEnd"/>
      <w:r w:rsidRPr="00CD181C">
        <w:rPr>
          <w:rFonts w:ascii="Times New Roman" w:hAnsi="Times New Roman" w:cs="Times New Roman"/>
          <w:sz w:val="24"/>
          <w:szCs w:val="24"/>
          <w:lang w:val="ru-RU"/>
        </w:rPr>
        <w:t xml:space="preserve"> с </w:t>
      </w:r>
      <w:proofErr w:type="spellStart"/>
      <w:r w:rsidRPr="00CD181C">
        <w:rPr>
          <w:rFonts w:ascii="Times New Roman" w:hAnsi="Times New Roman" w:cs="Times New Roman"/>
          <w:sz w:val="24"/>
          <w:szCs w:val="24"/>
          <w:lang w:val="ru-RU"/>
        </w:rPr>
        <w:t>удостоверяване</w:t>
      </w:r>
      <w:proofErr w:type="spellEnd"/>
      <w:r w:rsidRPr="00CD181C">
        <w:rPr>
          <w:rFonts w:ascii="Times New Roman" w:hAnsi="Times New Roman" w:cs="Times New Roman"/>
          <w:sz w:val="24"/>
          <w:szCs w:val="24"/>
          <w:lang w:val="ru-RU"/>
        </w:rPr>
        <w:t xml:space="preserve"> на </w:t>
      </w:r>
      <w:proofErr w:type="spellStart"/>
      <w:r w:rsidR="00C325F2" w:rsidRPr="00CD181C">
        <w:rPr>
          <w:rFonts w:ascii="Times New Roman" w:hAnsi="Times New Roman" w:cs="Times New Roman"/>
          <w:sz w:val="24"/>
          <w:szCs w:val="24"/>
          <w:lang w:val="ru-RU"/>
        </w:rPr>
        <w:t>обстоятелствата</w:t>
      </w:r>
      <w:proofErr w:type="spellEnd"/>
      <w:r w:rsidR="00C325F2" w:rsidRPr="00CD181C">
        <w:rPr>
          <w:rFonts w:ascii="Times New Roman" w:hAnsi="Times New Roman" w:cs="Times New Roman"/>
          <w:sz w:val="24"/>
          <w:szCs w:val="24"/>
          <w:lang w:val="ru-RU"/>
        </w:rPr>
        <w:t xml:space="preserve">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5"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6"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7"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„jpg“)</w:t>
      </w:r>
      <w:r w:rsidR="00156CEB" w:rsidRPr="00137AED">
        <w:rPr>
          <w:rStyle w:val="p"/>
          <w:rFonts w:ascii="Times New Roman" w:hAnsi="Times New Roman" w:cs="Times New Roman"/>
          <w:sz w:val="24"/>
          <w:szCs w:val="24"/>
        </w:rPr>
        <w:t>;</w:t>
      </w:r>
    </w:p>
    <w:p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lastRenderedPageBreak/>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„jpg“)</w:t>
      </w:r>
      <w:r w:rsidR="00E60833" w:rsidRPr="00137AED">
        <w:rPr>
          <w:rStyle w:val="p"/>
          <w:rFonts w:ascii="Times New Roman" w:hAnsi="Times New Roman" w:cs="Times New Roman"/>
          <w:sz w:val="24"/>
          <w:szCs w:val="24"/>
        </w:rPr>
        <w:t xml:space="preserve">.  </w:t>
      </w:r>
    </w:p>
    <w:p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„jpg“)</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Договор за извършване на услуга „водоподаване за напояване“ или разрешително за водовземане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„jpg“)</w:t>
      </w:r>
      <w:r w:rsidR="00156CEB" w:rsidRPr="008F142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„jpg“)</w:t>
      </w:r>
      <w:r w:rsidR="00156CEB" w:rsidRPr="00CD181C">
        <w:rPr>
          <w:rStyle w:val="p"/>
          <w:rFonts w:ascii="Times New Roman" w:hAnsi="Times New Roman" w:cs="Times New Roman"/>
          <w:sz w:val="24"/>
          <w:szCs w:val="24"/>
        </w:rPr>
        <w:t>;</w:t>
      </w:r>
    </w:p>
    <w:p w:rsidR="00C91D31" w:rsidRDefault="00C91D31" w:rsidP="00C91D31">
      <w:pPr>
        <w:spacing w:after="0" w:line="240" w:lineRule="auto"/>
        <w:jc w:val="both"/>
        <w:rPr>
          <w:rFonts w:ascii="Times New Roman" w:eastAsia="Times New Roman" w:hAnsi="Times New Roman" w:cs="Times New Roman"/>
          <w:sz w:val="24"/>
          <w:szCs w:val="24"/>
          <w:lang w:eastAsia="bg-BG"/>
        </w:rPr>
      </w:pPr>
    </w:p>
    <w:p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rsidR="003D5ECC" w:rsidRPr="007D236F" w:rsidRDefault="003D5ECC" w:rsidP="007917BE">
      <w:pPr>
        <w:spacing w:after="0"/>
        <w:jc w:val="both"/>
        <w:rPr>
          <w:rStyle w:val="p"/>
          <w:rFonts w:ascii="Times New Roman" w:hAnsi="Times New Roman" w:cs="Times New Roman"/>
          <w:b/>
          <w:sz w:val="24"/>
          <w:szCs w:val="24"/>
        </w:rPr>
      </w:pPr>
    </w:p>
    <w:p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rsidR="003D5ECC" w:rsidRPr="007D236F" w:rsidRDefault="003D5ECC" w:rsidP="007917BE">
      <w:pPr>
        <w:pStyle w:val="ac"/>
        <w:spacing w:after="0"/>
        <w:ind w:left="0"/>
        <w:jc w:val="both"/>
        <w:rPr>
          <w:rStyle w:val="p"/>
          <w:rFonts w:ascii="Times New Roman" w:hAnsi="Times New Roman" w:cs="Times New Roman"/>
          <w:b/>
          <w:sz w:val="24"/>
          <w:szCs w:val="24"/>
        </w:rPr>
      </w:pPr>
    </w:p>
    <w:p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lastRenderedPageBreak/>
        <w:t xml:space="preserve">Протокол за откриване на строителна площадка и за определяне на строителна линия и ниво (образец № 2/2а съгласно </w:t>
      </w:r>
      <w:hyperlink r:id="rId23"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„jpg“)</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„jpg“)</w:t>
      </w:r>
      <w:r w:rsidR="00156CEB" w:rsidRPr="00156CEB">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5"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6"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7"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0"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1"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2"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753527">
        <w:rPr>
          <w:rStyle w:val="p"/>
          <w:rFonts w:ascii="Times New Roman" w:hAnsi="Times New Roman" w:cs="Times New Roman"/>
          <w:sz w:val="24"/>
          <w:szCs w:val="24"/>
        </w:rPr>
        <w:t>;</w:t>
      </w:r>
    </w:p>
    <w:p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водовземане и/или разрешително за ползване на воден обект в случаите, предвидени в </w:t>
      </w:r>
      <w:hyperlink r:id="rId33"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от ВиК оператор за съответствие на изпълнението с одобрения инвестиционен проект (за дейности по изграждане, реконструкция и/или </w:t>
      </w:r>
      <w:r w:rsidRPr="00753527">
        <w:rPr>
          <w:rStyle w:val="p"/>
          <w:rFonts w:ascii="Times New Roman" w:hAnsi="Times New Roman" w:cs="Times New Roman"/>
          <w:sz w:val="24"/>
          <w:szCs w:val="24"/>
        </w:rPr>
        <w:lastRenderedPageBreak/>
        <w:t xml:space="preserve">рехабилитация на водоснабдителни системи и съоръжения в агломерации с под 2000 </w:t>
      </w:r>
      <w:proofErr w:type="spellStart"/>
      <w:r w:rsidRPr="00753527">
        <w:rPr>
          <w:rStyle w:val="p"/>
          <w:rFonts w:ascii="Times New Roman" w:hAnsi="Times New Roman" w:cs="Times New Roman"/>
          <w:sz w:val="24"/>
          <w:szCs w:val="24"/>
        </w:rPr>
        <w:t>е.ж</w:t>
      </w:r>
      <w:proofErr w:type="spellEnd"/>
      <w:r w:rsidRPr="00753527">
        <w:rPr>
          <w:rStyle w:val="p"/>
          <w:rFonts w:ascii="Times New Roman" w:hAnsi="Times New Roman" w:cs="Times New Roman"/>
          <w:sz w:val="24"/>
          <w:szCs w:val="24"/>
        </w:rPr>
        <w:t>.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4"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5"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6"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7"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8"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9"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0"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1"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 xml:space="preserve">зграждане, реконструкция, ремонт, оборудване и/или обзавеждане на социална инфраструктура за предоставяне на услуги, които не са част от процеса на </w:t>
      </w:r>
      <w:proofErr w:type="spellStart"/>
      <w:r w:rsidRPr="00753527">
        <w:rPr>
          <w:rStyle w:val="p"/>
          <w:rFonts w:ascii="Times New Roman" w:hAnsi="Times New Roman" w:cs="Times New Roman"/>
          <w:sz w:val="24"/>
          <w:szCs w:val="24"/>
        </w:rPr>
        <w:t>деинституционализация</w:t>
      </w:r>
      <w:proofErr w:type="spellEnd"/>
      <w:r w:rsidRPr="00753527">
        <w:rPr>
          <w:rStyle w:val="p"/>
          <w:rFonts w:ascii="Times New Roman" w:hAnsi="Times New Roman" w:cs="Times New Roman"/>
          <w:sz w:val="24"/>
          <w:szCs w:val="24"/>
        </w:rPr>
        <w:t xml:space="preserve">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2"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3"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lastRenderedPageBreak/>
        <w:t xml:space="preserve">Протокол от комисия и заповед на министъра на културата за приемане на изпълнените дейности съгласно </w:t>
      </w:r>
      <w:hyperlink r:id="rId44"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5"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„jpg“)</w:t>
      </w:r>
      <w:r w:rsidR="00156CEB" w:rsidRPr="00753527">
        <w:rPr>
          <w:rStyle w:val="p"/>
          <w:rFonts w:ascii="Times New Roman" w:hAnsi="Times New Roman" w:cs="Times New Roman"/>
          <w:sz w:val="24"/>
          <w:szCs w:val="24"/>
        </w:rPr>
        <w:t>;</w:t>
      </w:r>
    </w:p>
    <w:p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6"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7"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Pr>
          <w:rStyle w:val="p"/>
          <w:rFonts w:ascii="Times New Roman" w:hAnsi="Times New Roman" w:cs="Times New Roman"/>
          <w:sz w:val="24"/>
          <w:szCs w:val="24"/>
        </w:rPr>
        <w:t>.</w:t>
      </w:r>
    </w:p>
    <w:p w:rsidR="00CB02B6" w:rsidRPr="007D236F" w:rsidRDefault="00CB02B6" w:rsidP="007917BE">
      <w:pPr>
        <w:pStyle w:val="ac"/>
        <w:spacing w:after="0"/>
        <w:ind w:left="0"/>
        <w:jc w:val="both"/>
        <w:rPr>
          <w:rStyle w:val="p"/>
          <w:rFonts w:ascii="Times New Roman" w:hAnsi="Times New Roman" w:cs="Times New Roman"/>
          <w:sz w:val="24"/>
          <w:szCs w:val="24"/>
        </w:rPr>
      </w:pPr>
    </w:p>
    <w:p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rsidR="00CB02B6" w:rsidRPr="007D236F" w:rsidRDefault="00CB02B6" w:rsidP="007917BE">
      <w:pPr>
        <w:pStyle w:val="ac"/>
        <w:spacing w:after="0"/>
        <w:ind w:left="1080"/>
        <w:jc w:val="both"/>
        <w:rPr>
          <w:rStyle w:val="p"/>
          <w:rFonts w:ascii="Times New Roman" w:hAnsi="Times New Roman" w:cs="Times New Roman"/>
          <w:b/>
          <w:sz w:val="24"/>
          <w:szCs w:val="24"/>
        </w:rPr>
      </w:pPr>
    </w:p>
    <w:p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8"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49"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0"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„jpg“)</w:t>
      </w:r>
      <w:r w:rsidR="00753527" w:rsidRPr="00250693">
        <w:rPr>
          <w:rStyle w:val="p"/>
          <w:rFonts w:ascii="Times New Roman" w:hAnsi="Times New Roman" w:cs="Times New Roman"/>
          <w:sz w:val="24"/>
          <w:szCs w:val="24"/>
        </w:rPr>
        <w:t>;</w:t>
      </w:r>
    </w:p>
    <w:p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xml:space="preserve">“ или „jpg“). </w:t>
      </w:r>
    </w:p>
    <w:p w:rsidR="00C91D31" w:rsidRPr="007D236F" w:rsidRDefault="00C91D31" w:rsidP="00C91D31">
      <w:pPr>
        <w:spacing w:after="0"/>
        <w:ind w:firstLine="708"/>
        <w:jc w:val="both"/>
        <w:rPr>
          <w:rStyle w:val="p"/>
          <w:rFonts w:ascii="Times New Roman" w:hAnsi="Times New Roman" w:cs="Times New Roman"/>
          <w:sz w:val="24"/>
          <w:szCs w:val="24"/>
        </w:rPr>
      </w:pPr>
    </w:p>
    <w:p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rsidR="007D236F" w:rsidRPr="007D236F" w:rsidRDefault="007D236F" w:rsidP="007D236F">
      <w:pPr>
        <w:pStyle w:val="ac"/>
        <w:spacing w:after="0" w:line="240" w:lineRule="auto"/>
        <w:jc w:val="both"/>
        <w:rPr>
          <w:rStyle w:val="p"/>
          <w:rFonts w:ascii="Times New Roman" w:hAnsi="Times New Roman" w:cs="Times New Roman"/>
          <w:sz w:val="24"/>
          <w:szCs w:val="24"/>
        </w:rPr>
      </w:pP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lastRenderedPageBreak/>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rsidR="00E800CA" w:rsidRPr="00E800CA" w:rsidRDefault="00E800CA" w:rsidP="00E800CA">
      <w:pPr>
        <w:pStyle w:val="ac"/>
        <w:spacing w:after="0"/>
        <w:jc w:val="both"/>
        <w:rPr>
          <w:rStyle w:val="p"/>
          <w:rFonts w:ascii="Times New Roman" w:hAnsi="Times New Roman" w:cs="Times New Roman"/>
          <w:sz w:val="24"/>
          <w:szCs w:val="24"/>
        </w:rPr>
      </w:pPr>
    </w:p>
    <w:p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rsidR="007D236F" w:rsidRDefault="007D236F" w:rsidP="007917BE">
      <w:pPr>
        <w:spacing w:after="0" w:line="240" w:lineRule="auto"/>
        <w:ind w:firstLine="480"/>
        <w:jc w:val="both"/>
        <w:rPr>
          <w:rStyle w:val="p"/>
          <w:rFonts w:ascii="Times New Roman" w:hAnsi="Times New Roman" w:cs="Times New Roman"/>
          <w:sz w:val="24"/>
          <w:szCs w:val="24"/>
        </w:rPr>
      </w:pP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Снимки, сертификати от излъчвания, записи и </w:t>
      </w:r>
      <w:proofErr w:type="spellStart"/>
      <w:r w:rsidRPr="00753527">
        <w:rPr>
          <w:rStyle w:val="p"/>
          <w:rFonts w:ascii="Times New Roman" w:hAnsi="Times New Roman" w:cs="Times New Roman"/>
          <w:sz w:val="24"/>
          <w:szCs w:val="24"/>
        </w:rPr>
        <w:t>др</w:t>
      </w:r>
      <w:proofErr w:type="spellEnd"/>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„jpg“)</w:t>
      </w:r>
      <w:r w:rsidR="00753527" w:rsidRPr="00753527">
        <w:rPr>
          <w:rStyle w:val="p"/>
          <w:rFonts w:ascii="Times New Roman" w:hAnsi="Times New Roman" w:cs="Times New Roman"/>
          <w:sz w:val="24"/>
          <w:szCs w:val="24"/>
        </w:rPr>
        <w:t>;</w:t>
      </w:r>
    </w:p>
    <w:p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„jpg“)</w:t>
      </w:r>
      <w:r w:rsidRPr="00753527">
        <w:rPr>
          <w:rStyle w:val="p"/>
          <w:rFonts w:ascii="Times New Roman" w:hAnsi="Times New Roman" w:cs="Times New Roman"/>
          <w:sz w:val="24"/>
          <w:szCs w:val="24"/>
        </w:rPr>
        <w:t>;</w:t>
      </w:r>
    </w:p>
    <w:p w:rsidR="00753527" w:rsidRDefault="00753527" w:rsidP="00753527">
      <w:pPr>
        <w:pStyle w:val="ac"/>
        <w:spacing w:after="0" w:line="240" w:lineRule="auto"/>
        <w:jc w:val="both"/>
        <w:rPr>
          <w:rStyle w:val="p"/>
          <w:rFonts w:ascii="Times New Roman" w:hAnsi="Times New Roman" w:cs="Times New Roman"/>
          <w:sz w:val="24"/>
          <w:szCs w:val="24"/>
        </w:rPr>
      </w:pPr>
    </w:p>
    <w:p w:rsidR="00E800CA" w:rsidRDefault="00E800CA" w:rsidP="00E800CA">
      <w:pPr>
        <w:spacing w:after="0" w:line="240" w:lineRule="auto"/>
        <w:jc w:val="both"/>
        <w:rPr>
          <w:rStyle w:val="p"/>
          <w:rFonts w:ascii="Times New Roman" w:hAnsi="Times New Roman" w:cs="Times New Roman"/>
          <w:sz w:val="24"/>
          <w:szCs w:val="24"/>
        </w:rPr>
      </w:pPr>
    </w:p>
    <w:p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rsidR="00E800CA" w:rsidRDefault="00E800CA" w:rsidP="00E800CA">
      <w:pPr>
        <w:spacing w:after="0"/>
        <w:ind w:left="360"/>
        <w:jc w:val="both"/>
        <w:rPr>
          <w:rStyle w:val="p"/>
          <w:rFonts w:ascii="Times New Roman" w:hAnsi="Times New Roman" w:cs="Times New Roman"/>
          <w:b/>
          <w:sz w:val="24"/>
          <w:szCs w:val="24"/>
        </w:rPr>
      </w:pPr>
    </w:p>
    <w:p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„jpg“)</w:t>
      </w:r>
      <w:r w:rsidR="00753527" w:rsidRPr="00BB146E">
        <w:rPr>
          <w:rStyle w:val="p"/>
          <w:rFonts w:ascii="Times New Roman" w:hAnsi="Times New Roman" w:cs="Times New Roman"/>
          <w:sz w:val="24"/>
          <w:szCs w:val="24"/>
        </w:rPr>
        <w:t>;</w:t>
      </w:r>
    </w:p>
    <w:p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„jpg“)</w:t>
      </w:r>
      <w:r w:rsidR="00753527" w:rsidRPr="00BB146E">
        <w:rPr>
          <w:rStyle w:val="p"/>
          <w:rFonts w:ascii="Times New Roman" w:hAnsi="Times New Roman" w:cs="Times New Roman"/>
          <w:sz w:val="24"/>
          <w:szCs w:val="24"/>
        </w:rPr>
        <w:t>;</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„jpg“);</w:t>
      </w:r>
    </w:p>
    <w:p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lastRenderedPageBreak/>
        <w:t>- общини - издаден от общинската горска структура по чл. 181, ал. 1, т. 1 от Закона за горите и заверен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„jpg“)</w:t>
      </w:r>
    </w:p>
    <w:p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„jpg“)</w:t>
      </w:r>
      <w:r w:rsidRPr="00810EB1">
        <w:rPr>
          <w:rFonts w:ascii="Times New Roman" w:eastAsia="Times New Roman" w:hAnsi="Times New Roman" w:cs="Times New Roman"/>
          <w:sz w:val="24"/>
          <w:szCs w:val="24"/>
          <w:lang w:val="en-US" w:eastAsia="bg-BG"/>
        </w:rPr>
        <w:t>.</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„jpg“)</w:t>
      </w:r>
    </w:p>
    <w:p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„jpg“)</w:t>
      </w:r>
    </w:p>
    <w:p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1"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3"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„jpg“).</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„jpg“);</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lastRenderedPageBreak/>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„jpg“);</w:t>
      </w:r>
    </w:p>
    <w:p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„jpg“);</w:t>
      </w:r>
    </w:p>
    <w:p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rsidR="00CD181C" w:rsidRDefault="00CD181C" w:rsidP="00752BB6">
      <w:pPr>
        <w:spacing w:after="0"/>
        <w:jc w:val="center"/>
        <w:rPr>
          <w:rFonts w:ascii="Times New Roman" w:hAnsi="Times New Roman" w:cs="Times New Roman"/>
          <w:b/>
          <w:sz w:val="24"/>
          <w:szCs w:val="24"/>
        </w:rPr>
      </w:pPr>
    </w:p>
    <w:p w:rsidR="00752BB6" w:rsidRPr="00752BB6" w:rsidRDefault="00752BB6" w:rsidP="007917BE">
      <w:pPr>
        <w:spacing w:after="0"/>
        <w:jc w:val="both"/>
        <w:rPr>
          <w:rFonts w:ascii="Times New Roman" w:hAnsi="Times New Roman" w:cs="Times New Roman"/>
          <w:b/>
          <w:sz w:val="24"/>
          <w:szCs w:val="24"/>
        </w:rPr>
      </w:pPr>
    </w:p>
    <w:p w:rsidR="00752BB6" w:rsidRPr="00752BB6" w:rsidRDefault="00752BB6" w:rsidP="007917BE">
      <w:pPr>
        <w:spacing w:after="0"/>
        <w:ind w:firstLine="426"/>
        <w:jc w:val="both"/>
        <w:rPr>
          <w:rFonts w:ascii="Times New Roman" w:hAnsi="Times New Roman" w:cs="Times New Roman"/>
          <w:sz w:val="24"/>
          <w:szCs w:val="24"/>
        </w:rPr>
      </w:pPr>
    </w:p>
    <w:p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4"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5"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6"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7"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8"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59"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0"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1"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биологични суровини като доказателство, че над 75 % от обема на преработваните суровини са с </w:t>
      </w:r>
      <w:r w:rsidRPr="00752BB6">
        <w:rPr>
          <w:rStyle w:val="p"/>
          <w:rFonts w:ascii="Times New Roman" w:hAnsi="Times New Roman" w:cs="Times New Roman"/>
          <w:sz w:val="24"/>
          <w:szCs w:val="24"/>
        </w:rPr>
        <w:lastRenderedPageBreak/>
        <w:t>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2"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3"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4"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5"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6"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7"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8"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69"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0"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1"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„jpg“);</w:t>
      </w:r>
      <w:r w:rsidR="00AB5C25" w:rsidRPr="00901469">
        <w:rPr>
          <w:rFonts w:ascii="Times New Roman" w:hAnsi="Times New Roman" w:cs="Times New Roman"/>
          <w:sz w:val="24"/>
          <w:szCs w:val="24"/>
        </w:rPr>
        <w:t xml:space="preserve"> </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2"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3"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4"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5"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6"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7"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w:t>
      </w:r>
      <w:r w:rsidRPr="00CD181C">
        <w:rPr>
          <w:rStyle w:val="p"/>
          <w:rFonts w:ascii="Times New Roman" w:hAnsi="Times New Roman" w:cs="Times New Roman"/>
          <w:sz w:val="24"/>
          <w:szCs w:val="24"/>
        </w:rPr>
        <w:lastRenderedPageBreak/>
        <w:t>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„jpg“);</w:t>
      </w:r>
    </w:p>
    <w:p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„jpg“);</w:t>
      </w:r>
    </w:p>
    <w:p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rsidR="000A1DCF" w:rsidRPr="00CD181C"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p w:rsidR="000A1DCF" w:rsidRPr="007D236F" w:rsidRDefault="000A1DCF" w:rsidP="007917BE">
      <w:pPr>
        <w:spacing w:after="0"/>
        <w:ind w:firstLine="708"/>
        <w:jc w:val="both"/>
        <w:rPr>
          <w:rFonts w:ascii="Times New Roman" w:hAnsi="Times New Roman" w:cs="Times New Roman"/>
          <w:sz w:val="24"/>
          <w:szCs w:val="24"/>
        </w:rPr>
      </w:pPr>
    </w:p>
    <w:sectPr w:rsidR="000A1DCF" w:rsidRPr="007D236F" w:rsidSect="007C5108">
      <w:headerReference w:type="default" r:id="rId78"/>
      <w:pgSz w:w="11906" w:h="16838"/>
      <w:pgMar w:top="-46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2E19" w:rsidRDefault="00222E19" w:rsidP="00CE5A85">
      <w:pPr>
        <w:spacing w:after="0" w:line="240" w:lineRule="auto"/>
      </w:pPr>
      <w:r>
        <w:separator/>
      </w:r>
    </w:p>
  </w:endnote>
  <w:endnote w:type="continuationSeparator" w:id="0">
    <w:p w:rsidR="00222E19" w:rsidRDefault="00222E19"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2E19" w:rsidRDefault="00222E19" w:rsidP="00CE5A85">
      <w:pPr>
        <w:spacing w:after="0" w:line="240" w:lineRule="auto"/>
      </w:pPr>
      <w:r>
        <w:separator/>
      </w:r>
    </w:p>
  </w:footnote>
  <w:footnote w:type="continuationSeparator" w:id="0">
    <w:p w:rsidR="00222E19" w:rsidRDefault="00222E19" w:rsidP="00CE5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3060" w:rsidRDefault="00F73060">
    <w:pPr>
      <w:pStyle w:val="a8"/>
    </w:pPr>
    <w:r>
      <w:rPr>
        <w:noProof/>
        <w:lang w:eastAsia="bg-BG"/>
      </w:rPr>
      <w:drawing>
        <wp:inline distT="0" distB="0" distL="0" distR="0" wp14:anchorId="3FFED14F">
          <wp:extent cx="5609590" cy="657225"/>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15:restartNumberingAfterBreak="0">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15:restartNumberingAfterBreak="0">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15:restartNumberingAfterBreak="0">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15:restartNumberingAfterBreak="0">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15:restartNumberingAfterBreak="0">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3AA"/>
    <w:rsid w:val="00137AED"/>
    <w:rsid w:val="00156CEB"/>
    <w:rsid w:val="001E7CDD"/>
    <w:rsid w:val="00222CA0"/>
    <w:rsid w:val="00222E19"/>
    <w:rsid w:val="002234B9"/>
    <w:rsid w:val="00243145"/>
    <w:rsid w:val="00250693"/>
    <w:rsid w:val="00263BD0"/>
    <w:rsid w:val="00267002"/>
    <w:rsid w:val="003654C6"/>
    <w:rsid w:val="003C71A4"/>
    <w:rsid w:val="003D5ECC"/>
    <w:rsid w:val="003E33B4"/>
    <w:rsid w:val="0042223D"/>
    <w:rsid w:val="00424393"/>
    <w:rsid w:val="004418D8"/>
    <w:rsid w:val="004A62B2"/>
    <w:rsid w:val="004C5E1B"/>
    <w:rsid w:val="004D2933"/>
    <w:rsid w:val="005028A0"/>
    <w:rsid w:val="00566734"/>
    <w:rsid w:val="005771DF"/>
    <w:rsid w:val="005A7486"/>
    <w:rsid w:val="005C46F3"/>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108"/>
    <w:rsid w:val="007C5BC4"/>
    <w:rsid w:val="007D236F"/>
    <w:rsid w:val="00810EB1"/>
    <w:rsid w:val="008A6A8A"/>
    <w:rsid w:val="008F142C"/>
    <w:rsid w:val="00901469"/>
    <w:rsid w:val="0091600A"/>
    <w:rsid w:val="009426A8"/>
    <w:rsid w:val="00942AF7"/>
    <w:rsid w:val="009520E7"/>
    <w:rsid w:val="00956B57"/>
    <w:rsid w:val="00964AE8"/>
    <w:rsid w:val="009C0E5C"/>
    <w:rsid w:val="00A14FDA"/>
    <w:rsid w:val="00A40EF3"/>
    <w:rsid w:val="00A96E96"/>
    <w:rsid w:val="00AB5C25"/>
    <w:rsid w:val="00AD1DF7"/>
    <w:rsid w:val="00B133F1"/>
    <w:rsid w:val="00B25193"/>
    <w:rsid w:val="00B255C7"/>
    <w:rsid w:val="00B40CC2"/>
    <w:rsid w:val="00B827BD"/>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C3BB2"/>
    <w:rsid w:val="00DE4995"/>
    <w:rsid w:val="00E46739"/>
    <w:rsid w:val="00E60833"/>
    <w:rsid w:val="00E800CA"/>
    <w:rsid w:val="00E87822"/>
    <w:rsid w:val="00E93F8F"/>
    <w:rsid w:val="00EF77C7"/>
    <w:rsid w:val="00F0376A"/>
    <w:rsid w:val="00F36BE7"/>
    <w:rsid w:val="00F73060"/>
    <w:rsid w:val="00FA4DAF"/>
    <w:rsid w:val="00FC1363"/>
    <w:rsid w:val="00FC32F2"/>
    <w:rsid w:val="00FD6E19"/>
    <w:rsid w:val="00FE1441"/>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C2898D"/>
  <w15:docId w15:val="{CE01969E-B4D7-4E2C-B210-7EA19EA50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6F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Document('&#1047;&#1050;_1999_177705');"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Document('&#1053;&#1056;_2003_383641');" TargetMode="External"/><Relationship Id="rId39" Type="http://schemas.openxmlformats.org/officeDocument/2006/relationships/hyperlink" Target="javascript:%20NavigateDocument('&#1047;&#1045;&#1045;&#1092;&#1077;&#1082;&#1090;_2015"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1095;&#1083;43_&#1072;&#1083;1');" TargetMode="External"/><Relationship Id="rId42" Type="http://schemas.openxmlformats.org/officeDocument/2006/relationships/hyperlink" Target="javascript:%20NavigateDocument('&#1047;&#1050;_2009_93474"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47;&#1041;&#1059;&#1058;&#1088;&#1091;&#1076;_1997');"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EU32007R0834" TargetMode="External"/><Relationship Id="rId76" Type="http://schemas.openxmlformats.org/officeDocument/2006/relationships/hyperlink" Target="javascript:%20NavigateDocument('&#1047;&#1050;_2006_448961" TargetMode="External"/><Relationship Id="rId7" Type="http://schemas.openxmlformats.org/officeDocument/2006/relationships/hyperlink" Target="javascript:%20NavigateDocument('&#1047;&#1050;_2006_152490');" TargetMode="Externa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Document('&#1047;&#1042;&#1077;&#1088;_2002');"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1095;&#1083;42_&#1072;&#1083;6');"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1087;&#1088;&#1080;&#1083;3');"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81_Al1_Pt1&amp;Type=201/" TargetMode="External"/><Relationship Id="rId58" Type="http://schemas.openxmlformats.org/officeDocument/2006/relationships/hyperlink" Target="javascript:%20NavigateDocument('EU32013R1305"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javascript:%20NavigateDocument('EU31993L0119');" TargetMode="External"/><Relationship Id="rId10" Type="http://schemas.openxmlformats.org/officeDocument/2006/relationships/hyperlink" Target="javascript:%20NavigateDocument('&#1047;&#1044;&#1041;&#1056;&#1041;_1999');" TargetMode="External"/><Relationship Id="rId19" Type="http://schemas.openxmlformats.org/officeDocument/2006/relationships/hyperlink" Target="javascript:%20NavigateDocument('&#1047;&#1057;&#1095;&#1077;&#1090;_2015');" TargetMode="External"/><Relationship Id="rId31" Type="http://schemas.openxmlformats.org/officeDocument/2006/relationships/hyperlink" Target="javascript:%20NavigateDocument('&#1047;&#1059;&#1058;_200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04R0853');"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Document('&#1047;&#1045;&#1045;&#1092;&#1077;&#1082;&#1090;_2015"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47;&#1056;&#1072;&#1089;&#1090;_201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2;&#1057;&#1055;_1999" TargetMode="External"/><Relationship Id="rId51" Type="http://schemas.openxmlformats.org/officeDocument/2006/relationships/hyperlink" Target="apis://Base=NARH&amp;DocCode=40953&amp;ToPar=Art163_Al1&amp;Type=201/" TargetMode="External"/><Relationship Id="rId72" Type="http://schemas.openxmlformats.org/officeDocument/2006/relationships/hyperlink" Target="javascript:%20NavigateDocument('&#1047;&#1050;_2006_448961"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javascript:%20Navigate('&#1095;&#1083;50_&#1072;&#1083;3');" TargetMode="External"/><Relationship Id="rId17" Type="http://schemas.openxmlformats.org/officeDocument/2006/relationships/hyperlink" Target="javascript:%20NavigateDocument('&#1047;&#1057;&#1095;&#1077;&#1090;_2015');" TargetMode="External"/><Relationship Id="rId25" Type="http://schemas.openxmlformats.org/officeDocument/2006/relationships/hyperlink" Target="javascript:%20Navigate('&#1095;&#1083;7_&#1072;&#1083;3');" TargetMode="External"/><Relationship Id="rId33" Type="http://schemas.openxmlformats.org/officeDocument/2006/relationships/hyperlink" Target="javascript:%20NavigateDocument('&#1047;&#1042;&#1086;&#1076;_1999');" TargetMode="External"/><Relationship Id="rId38" Type="http://schemas.openxmlformats.org/officeDocument/2006/relationships/hyperlink" Target="javascript:%20Navigate('&#1095;&#1083;43_&#1072;&#1083;1');"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1087;&#1088;&#1080;&#1083;3');" TargetMode="External"/><Relationship Id="rId54" Type="http://schemas.openxmlformats.org/officeDocument/2006/relationships/hyperlink" Target="javascript:%20NavigateDocument('&#1047;&#1050;_2008_100733" TargetMode="External"/><Relationship Id="rId62" Type="http://schemas.openxmlformats.org/officeDocument/2006/relationships/hyperlink" Target="javascript:%20NavigateDocument('&#1047;&#1050;_2006_448961" TargetMode="External"/><Relationship Id="rId70" Type="http://schemas.openxmlformats.org/officeDocument/2006/relationships/hyperlink" Target="javascript:%20NavigateDocument('&#1047;&#1050;_2006_448961" TargetMode="External"/><Relationship Id="rId75" Type="http://schemas.openxmlformats.org/officeDocument/2006/relationships/hyperlink" Target="javascript:%20NavigateDocument('&#1047;&#1050;_2006_44896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javascript:%20Navigate('&#1095;&#1083;24_&#1072;&#1083;1_&#1090;8');" TargetMode="External"/><Relationship Id="rId23" Type="http://schemas.openxmlformats.org/officeDocument/2006/relationships/hyperlink" Target="javascript:%20NavigateDocument('&#1053;&#1056;_2003_383641');"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54;&#1054;&#1057;&#1088;&#1077;&#1076;&#1072;_2002');" TargetMode="External"/><Relationship Id="rId57" Type="http://schemas.openxmlformats.org/officeDocument/2006/relationships/hyperlink" Target="javascript:%20NavigateDocument('&#1047;&#1050;_2008_10073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6271</Words>
  <Characters>35748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Vanya Evtimova Blagoeva</dc:creator>
  <cp:lastModifiedBy>computer</cp:lastModifiedBy>
  <cp:revision>4</cp:revision>
  <cp:lastPrinted>2018-07-04T09:53:00Z</cp:lastPrinted>
  <dcterms:created xsi:type="dcterms:W3CDTF">2020-02-05T09:28:00Z</dcterms:created>
  <dcterms:modified xsi:type="dcterms:W3CDTF">2020-05-26T10:07:00Z</dcterms:modified>
</cp:coreProperties>
</file>